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targetscreensize="1024,768">
      <v:fill r:id="rId4" o:title="" color2="black" type="frame"/>
    </v:background>
  </w:background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270"/>
        <w:gridCol w:w="7110"/>
      </w:tblGrid>
      <w:tr w:rsidR="00CD6407" w:rsidTr="002B46BB">
        <w:trPr>
          <w:trHeight w:val="12528"/>
        </w:trPr>
        <w:tc>
          <w:tcPr>
            <w:tcW w:w="3420" w:type="dxa"/>
            <w:shd w:val="clear" w:color="auto" w:fill="auto"/>
          </w:tcPr>
          <w:p w:rsidR="00CD6407" w:rsidRDefault="00B73E47" w:rsidP="008A535A">
            <w:pPr>
              <w:pStyle w:val="Zawartotabeli"/>
              <w:spacing w:after="100" w:afterAutospacing="1"/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2095500" cy="1571625"/>
                  <wp:effectExtent l="0" t="4763" r="0" b="0"/>
                  <wp:docPr id="4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660" w:rsidRPr="006D0BD2" w:rsidRDefault="00C507A8" w:rsidP="00FF6E99">
            <w:pPr>
              <w:pStyle w:val="Zawartotabeli"/>
              <w:rPr>
                <w:b/>
                <w:bCs/>
                <w:color w:val="333333"/>
                <w:lang w:val="en-GB"/>
              </w:rPr>
            </w:pPr>
            <w:r w:rsidRPr="006D0BD2">
              <w:rPr>
                <w:b/>
                <w:bCs/>
                <w:color w:val="333333"/>
                <w:lang w:val="en-GB"/>
              </w:rPr>
              <w:t>Personal Information</w:t>
            </w:r>
          </w:p>
          <w:p w:rsidR="00434712" w:rsidRPr="006D0BD2" w:rsidRDefault="00434712" w:rsidP="00434712">
            <w:pPr>
              <w:pStyle w:val="Zawartotabeli"/>
              <w:rPr>
                <w:b/>
                <w:bCs/>
                <w:color w:val="333333"/>
                <w:lang w:val="en-US"/>
              </w:rPr>
            </w:pPr>
          </w:p>
          <w:p w:rsidR="00D15660" w:rsidRPr="006D0BD2" w:rsidRDefault="006461E0" w:rsidP="00434712">
            <w:pPr>
              <w:pStyle w:val="Zawartotabeli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 xml:space="preserve">Afnan Saab Feihan </w:t>
            </w:r>
          </w:p>
          <w:p w:rsidR="00D15660" w:rsidRPr="006D0BD2" w:rsidRDefault="00C507A8" w:rsidP="006461E0">
            <w:pPr>
              <w:pStyle w:val="Zawartotabeli"/>
              <w:spacing w:before="120"/>
              <w:rPr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</w:rPr>
              <w:t xml:space="preserve">Date of </w:t>
            </w:r>
            <w:r w:rsidR="00D15660" w:rsidRPr="006D0BD2">
              <w:rPr>
                <w:b/>
                <w:bCs/>
                <w:color w:val="333333"/>
              </w:rPr>
              <w:t>birth:</w:t>
            </w:r>
            <w:r w:rsidR="00D15660" w:rsidRPr="006D0BD2">
              <w:rPr>
                <w:color w:val="333333"/>
                <w:lang w:val="en-US"/>
              </w:rPr>
              <w:t xml:space="preserve"> </w:t>
            </w:r>
            <w:r w:rsidR="006461E0">
              <w:rPr>
                <w:color w:val="333333"/>
                <w:lang w:val="en-US"/>
              </w:rPr>
              <w:t>1</w:t>
            </w:r>
            <w:r w:rsidR="00D15660" w:rsidRPr="006D0BD2">
              <w:rPr>
                <w:color w:val="333333"/>
                <w:lang w:val="en-US"/>
              </w:rPr>
              <w:t>-</w:t>
            </w:r>
            <w:r w:rsidR="006461E0">
              <w:rPr>
                <w:color w:val="333333"/>
                <w:lang w:val="en-US"/>
              </w:rPr>
              <w:t>9</w:t>
            </w:r>
            <w:r w:rsidR="00D15660" w:rsidRPr="006D0BD2">
              <w:rPr>
                <w:color w:val="333333"/>
                <w:lang w:val="en-US"/>
              </w:rPr>
              <w:t>-</w:t>
            </w:r>
            <w:r w:rsidR="006461E0">
              <w:rPr>
                <w:color w:val="333333"/>
                <w:lang w:val="en-US"/>
              </w:rPr>
              <w:t>1992</w:t>
            </w:r>
          </w:p>
          <w:p w:rsidR="00D15660" w:rsidRPr="006D0BD2" w:rsidRDefault="00D15660" w:rsidP="00FF6E99">
            <w:pPr>
              <w:pStyle w:val="Zawartotabeli"/>
              <w:spacing w:before="120"/>
              <w:rPr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</w:rPr>
              <w:t>Nationality</w:t>
            </w:r>
            <w:r w:rsidRPr="006D0BD2">
              <w:rPr>
                <w:b/>
                <w:bCs/>
                <w:color w:val="333333"/>
                <w:lang w:val="en-US"/>
              </w:rPr>
              <w:t xml:space="preserve">: </w:t>
            </w:r>
            <w:r w:rsidRPr="006D0BD2">
              <w:rPr>
                <w:color w:val="333333"/>
                <w:lang w:val="en-US"/>
              </w:rPr>
              <w:t>Iraq</w:t>
            </w:r>
          </w:p>
          <w:p w:rsidR="00D15660" w:rsidRPr="006D0BD2" w:rsidRDefault="00D15660" w:rsidP="00FF6E99">
            <w:pPr>
              <w:pStyle w:val="Zawartotabeli"/>
              <w:spacing w:before="120"/>
              <w:rPr>
                <w:b/>
                <w:bCs/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</w:rPr>
              <w:t>Gender</w:t>
            </w:r>
            <w:r w:rsidRPr="006D0BD2">
              <w:rPr>
                <w:b/>
                <w:bCs/>
                <w:color w:val="333333"/>
                <w:lang w:val="en-US"/>
              </w:rPr>
              <w:t xml:space="preserve">: </w:t>
            </w:r>
            <w:r w:rsidR="0017627B">
              <w:rPr>
                <w:b/>
                <w:bCs/>
                <w:color w:val="333333"/>
                <w:lang w:val="en-US"/>
              </w:rPr>
              <w:t>Fe</w:t>
            </w:r>
            <w:r w:rsidR="0017627B">
              <w:rPr>
                <w:color w:val="333333"/>
                <w:lang w:val="en-US"/>
              </w:rPr>
              <w:t>male</w:t>
            </w:r>
          </w:p>
          <w:p w:rsidR="00F25FCE" w:rsidRPr="006D0BD2" w:rsidRDefault="00B177A2" w:rsidP="00FF6E99">
            <w:pPr>
              <w:pStyle w:val="Zawartotabeli"/>
              <w:spacing w:before="120"/>
              <w:rPr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</w:rPr>
              <w:t>Marital status</w:t>
            </w:r>
            <w:r w:rsidR="00D15660" w:rsidRPr="006D0BD2">
              <w:rPr>
                <w:b/>
                <w:bCs/>
                <w:color w:val="333333"/>
                <w:lang w:val="en-US"/>
              </w:rPr>
              <w:t xml:space="preserve">: </w:t>
            </w:r>
            <w:r w:rsidR="00D15660" w:rsidRPr="006D0BD2">
              <w:rPr>
                <w:color w:val="333333"/>
                <w:lang w:val="en-US"/>
              </w:rPr>
              <w:t>Single</w:t>
            </w:r>
          </w:p>
          <w:p w:rsidR="00CD6407" w:rsidRPr="006D0BD2" w:rsidRDefault="00EA16EA" w:rsidP="00EA16EA">
            <w:pPr>
              <w:pStyle w:val="Zawartotabeli"/>
              <w:spacing w:before="120"/>
              <w:rPr>
                <w:color w:val="333333"/>
              </w:rPr>
            </w:pPr>
            <w:r w:rsidRPr="006D0BD2">
              <w:rPr>
                <w:b/>
                <w:bCs/>
                <w:color w:val="333333"/>
                <w:lang w:val="en-US"/>
              </w:rPr>
              <w:t>Contact</w:t>
            </w:r>
            <w:r w:rsidR="00434712" w:rsidRPr="006D0BD2">
              <w:rPr>
                <w:b/>
                <w:bCs/>
                <w:color w:val="333333"/>
                <w:lang w:val="en-US"/>
              </w:rPr>
              <w:t xml:space="preserve"> Info.</w:t>
            </w:r>
            <w:r w:rsidR="00CD6407" w:rsidRPr="006D0BD2">
              <w:rPr>
                <w:b/>
                <w:bCs/>
                <w:color w:val="333333"/>
              </w:rPr>
              <w:t xml:space="preserve"> </w:t>
            </w:r>
          </w:p>
          <w:p w:rsidR="007E682C" w:rsidRPr="006D0BD2" w:rsidRDefault="00CD6407" w:rsidP="007E682C">
            <w:pPr>
              <w:pStyle w:val="Zawartotabeli"/>
              <w:spacing w:before="120" w:after="120"/>
              <w:rPr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  <w:u w:val="single"/>
              </w:rPr>
              <w:t>Address:</w:t>
            </w:r>
            <w:r w:rsidR="00EA16EA" w:rsidRPr="006D0BD2">
              <w:rPr>
                <w:b/>
                <w:bCs/>
                <w:color w:val="333333"/>
                <w:u w:val="single"/>
                <w:lang w:val="en-US"/>
              </w:rPr>
              <w:t xml:space="preserve"> </w:t>
            </w:r>
            <w:r w:rsidR="00CB093B" w:rsidRPr="006D0BD2">
              <w:rPr>
                <w:color w:val="333333"/>
                <w:lang w:val="en-US"/>
              </w:rPr>
              <w:t>Iraq</w:t>
            </w:r>
            <w:r w:rsidR="00EA16EA" w:rsidRPr="006D0BD2">
              <w:rPr>
                <w:color w:val="333333"/>
                <w:lang w:val="en-US"/>
              </w:rPr>
              <w:t>/</w:t>
            </w:r>
            <w:r w:rsidR="00CB093B" w:rsidRPr="006D0BD2">
              <w:rPr>
                <w:color w:val="333333"/>
                <w:lang w:val="en-US"/>
              </w:rPr>
              <w:t xml:space="preserve"> D</w:t>
            </w:r>
            <w:r w:rsidR="00E25D50" w:rsidRPr="006D0BD2">
              <w:rPr>
                <w:color w:val="333333"/>
                <w:lang w:val="en-US"/>
              </w:rPr>
              <w:t>i</w:t>
            </w:r>
            <w:r w:rsidR="00CB093B" w:rsidRPr="006D0BD2">
              <w:rPr>
                <w:color w:val="333333"/>
                <w:lang w:val="en-US"/>
              </w:rPr>
              <w:t xml:space="preserve">yala </w:t>
            </w:r>
            <w:r w:rsidR="00EA16EA" w:rsidRPr="006D0BD2">
              <w:rPr>
                <w:color w:val="333333"/>
                <w:lang w:val="en-US"/>
              </w:rPr>
              <w:t>/</w:t>
            </w:r>
            <w:r w:rsidR="006461E0">
              <w:rPr>
                <w:color w:val="333333"/>
                <w:lang w:val="en-US"/>
              </w:rPr>
              <w:t xml:space="preserve"> Al-K</w:t>
            </w:r>
            <w:r w:rsidR="007E682C">
              <w:rPr>
                <w:color w:val="333333"/>
                <w:lang w:val="en-US"/>
              </w:rPr>
              <w:t>h</w:t>
            </w:r>
            <w:r w:rsidR="006461E0">
              <w:rPr>
                <w:color w:val="333333"/>
                <w:lang w:val="en-US"/>
              </w:rPr>
              <w:t>als</w:t>
            </w:r>
            <w:r w:rsidR="007E682C">
              <w:rPr>
                <w:color w:val="333333"/>
                <w:lang w:val="en-US"/>
              </w:rPr>
              <w:t>s</w:t>
            </w:r>
          </w:p>
          <w:p w:rsidR="00CD6407" w:rsidRPr="006D0BD2" w:rsidRDefault="00CD6407" w:rsidP="00B336FF">
            <w:pPr>
              <w:rPr>
                <w:b/>
                <w:bCs/>
                <w:color w:val="333333"/>
                <w:sz w:val="20"/>
                <w:szCs w:val="20"/>
                <w:u w:val="single"/>
                <w:lang w:val="en-US"/>
              </w:rPr>
            </w:pPr>
            <w:r w:rsidRPr="006D0BD2">
              <w:rPr>
                <w:b/>
                <w:bCs/>
                <w:color w:val="333333"/>
                <w:sz w:val="20"/>
                <w:szCs w:val="20"/>
                <w:u w:val="single"/>
              </w:rPr>
              <w:t>Phone</w:t>
            </w:r>
            <w:r w:rsidR="00B336FF" w:rsidRPr="006D0BD2">
              <w:rPr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 xml:space="preserve">/ </w:t>
            </w:r>
            <w:r w:rsidR="00B336FF" w:rsidRPr="006D0BD2">
              <w:rPr>
                <w:b/>
                <w:bCs/>
                <w:color w:val="333333"/>
                <w:sz w:val="20"/>
                <w:szCs w:val="20"/>
                <w:u w:val="single"/>
              </w:rPr>
              <w:t>WhatsApp</w:t>
            </w:r>
            <w:r w:rsidR="00B336FF" w:rsidRPr="006D0BD2">
              <w:rPr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:</w:t>
            </w:r>
          </w:p>
          <w:p w:rsidR="00CD6407" w:rsidRPr="006D0BD2" w:rsidRDefault="006461E0" w:rsidP="003B021E">
            <w:pPr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009647737891688</w:t>
            </w:r>
          </w:p>
          <w:p w:rsidR="00CD6407" w:rsidRPr="006D0BD2" w:rsidRDefault="00CD6407">
            <w:pPr>
              <w:pStyle w:val="Zawartotabeli"/>
              <w:rPr>
                <w:sz w:val="20"/>
                <w:szCs w:val="20"/>
                <w:u w:val="single"/>
              </w:rPr>
            </w:pPr>
            <w:r w:rsidRPr="006D0BD2">
              <w:rPr>
                <w:b/>
                <w:bCs/>
                <w:color w:val="333333"/>
                <w:sz w:val="20"/>
                <w:szCs w:val="20"/>
                <w:u w:val="single"/>
              </w:rPr>
              <w:t>Email:</w:t>
            </w:r>
          </w:p>
          <w:p w:rsidR="00F25FCE" w:rsidRPr="009741D8" w:rsidRDefault="006461E0" w:rsidP="006461E0">
            <w:pPr>
              <w:spacing w:after="120"/>
              <w:rPr>
                <w:sz w:val="20"/>
                <w:szCs w:val="20"/>
                <w:lang/>
              </w:rPr>
            </w:pPr>
            <w:hyperlink r:id="rId10" w:history="1">
              <w:r w:rsidRPr="009741D8">
                <w:rPr>
                  <w:rStyle w:val="Hyperlink"/>
                </w:rPr>
                <w:t>afnansaab1992@g</w:t>
              </w:r>
              <w:r w:rsidRPr="009741D8">
                <w:rPr>
                  <w:rStyle w:val="Hyperlink"/>
                  <w:sz w:val="20"/>
                  <w:szCs w:val="20"/>
                </w:rPr>
                <w:t>mail.com</w:t>
              </w:r>
            </w:hyperlink>
          </w:p>
          <w:p w:rsidR="00434712" w:rsidRPr="009741D8" w:rsidRDefault="00E86CB9">
            <w:pPr>
              <w:rPr>
                <w:sz w:val="20"/>
                <w:szCs w:val="20"/>
                <w:lang/>
              </w:rPr>
            </w:pPr>
            <w:hyperlink r:id="rId11" w:history="1">
              <w:r w:rsidRPr="009741D8">
                <w:rPr>
                  <w:rStyle w:val="Hyperlink"/>
                </w:rPr>
                <w:t>afnanla</w:t>
              </w:r>
              <w:r w:rsidR="00F91130">
                <w:rPr>
                  <w:rStyle w:val="Hyperlink"/>
                  <w:lang w:val="en-US"/>
                </w:rPr>
                <w:t>bs</w:t>
              </w:r>
              <w:r w:rsidRPr="009741D8">
                <w:rPr>
                  <w:rStyle w:val="Hyperlink"/>
                  <w:sz w:val="20"/>
                  <w:szCs w:val="20"/>
                </w:rPr>
                <w:t>@bauc14.edu.iq</w:t>
              </w:r>
            </w:hyperlink>
          </w:p>
          <w:p w:rsidR="0017772B" w:rsidRPr="006D0BD2" w:rsidRDefault="0017772B" w:rsidP="0017772B">
            <w:pPr>
              <w:spacing w:before="120" w:after="120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r w:rsidRPr="006D0BD2">
              <w:rPr>
                <w:b/>
                <w:bCs/>
                <w:color w:val="333333"/>
                <w:sz w:val="20"/>
                <w:szCs w:val="20"/>
                <w:lang w:val="en-US"/>
              </w:rPr>
              <w:t>Research gate:</w:t>
            </w:r>
          </w:p>
          <w:p w:rsidR="002C0041" w:rsidRDefault="002C0041" w:rsidP="003445D8">
            <w:pPr>
              <w:spacing w:before="120" w:after="120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hyperlink r:id="rId12" w:history="1">
              <w:r w:rsidRPr="00FF1D9C">
                <w:rPr>
                  <w:rStyle w:val="Hyperlink"/>
                  <w:sz w:val="20"/>
                  <w:szCs w:val="20"/>
                </w:rPr>
                <w:t>https://www.researchgate.net/profile/Afnan-Saab</w:t>
              </w:r>
            </w:hyperlink>
          </w:p>
          <w:p w:rsidR="00434712" w:rsidRDefault="003445D8" w:rsidP="003445D8">
            <w:pPr>
              <w:spacing w:before="120" w:after="120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-US"/>
              </w:rPr>
              <w:t>Google Scholar:</w:t>
            </w:r>
          </w:p>
          <w:p w:rsidR="007E682C" w:rsidRDefault="007E682C" w:rsidP="007E682C">
            <w:pPr>
              <w:spacing w:before="120" w:after="120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hyperlink r:id="rId13" w:history="1">
              <w:r w:rsidRPr="00FF1D9C">
                <w:rPr>
                  <w:rStyle w:val="Hyperlink"/>
                  <w:b/>
                  <w:bCs/>
                  <w:sz w:val="20"/>
                  <w:szCs w:val="20"/>
                  <w:lang w:val="en-US" w:bidi="ar-SA"/>
                </w:rPr>
                <w:t>https://scholar.google.com/citations?user=FKom-L4AAAAJ&amp;hl=en&amp;authuser=1&amp;citsig=AMD79or80mqMSkDjrxtjgtm7ToXsqCUJ_w</w:t>
              </w:r>
            </w:hyperlink>
          </w:p>
          <w:p w:rsidR="007E682C" w:rsidRPr="007E682C" w:rsidRDefault="007E682C" w:rsidP="007E682C">
            <w:pPr>
              <w:spacing w:before="120" w:after="120"/>
              <w:rPr>
                <w:b/>
                <w:bCs/>
                <w:color w:val="333333"/>
                <w:lang w:val="en-US"/>
              </w:rPr>
            </w:pPr>
            <w:r w:rsidRPr="007E682C">
              <w:rPr>
                <w:b/>
                <w:bCs/>
                <w:color w:val="333333"/>
                <w:lang w:val="en-US"/>
              </w:rPr>
              <w:t>Orcid</w:t>
            </w:r>
          </w:p>
          <w:p w:rsidR="007E682C" w:rsidRDefault="007E682C" w:rsidP="007E682C">
            <w:pPr>
              <w:spacing w:before="120" w:after="120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:rsidR="007E682C" w:rsidRPr="003445D8" w:rsidRDefault="002B46BB" w:rsidP="007E682C">
            <w:pPr>
              <w:spacing w:before="120" w:after="120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hyperlink r:id="rId14" w:history="1">
              <w:r w:rsidRPr="00FF1D9C">
                <w:rPr>
                  <w:rStyle w:val="Hyperlink"/>
                  <w:b/>
                  <w:bCs/>
                  <w:sz w:val="20"/>
                  <w:szCs w:val="20"/>
                  <w:lang w:val="en-US" w:bidi="ar-SA"/>
                </w:rPr>
                <w:t>https://orcid.org/0000-0001-8899-2822</w:t>
              </w:r>
            </w:hyperlink>
          </w:p>
          <w:p w:rsidR="003B021E" w:rsidRPr="006D0BD2" w:rsidRDefault="003B021E" w:rsidP="003B021E">
            <w:pPr>
              <w:rPr>
                <w:color w:val="333333"/>
              </w:rPr>
            </w:pPr>
            <w:r w:rsidRPr="006D0BD2">
              <w:rPr>
                <w:b/>
                <w:bCs/>
                <w:color w:val="333333"/>
              </w:rPr>
              <w:t>LANGUAGES</w:t>
            </w:r>
          </w:p>
          <w:p w:rsidR="003B021E" w:rsidRPr="006D0BD2" w:rsidRDefault="003B021E" w:rsidP="003B021E">
            <w:pPr>
              <w:pStyle w:val="Liniapozioma"/>
              <w:spacing w:after="227"/>
              <w:rPr>
                <w:color w:val="333333"/>
                <w:sz w:val="24"/>
                <w:szCs w:val="24"/>
              </w:rPr>
            </w:pPr>
          </w:p>
          <w:p w:rsidR="00CD6407" w:rsidRPr="006D0BD2" w:rsidRDefault="00662E74" w:rsidP="00662E74">
            <w:pPr>
              <w:pStyle w:val="a3"/>
              <w:tabs>
                <w:tab w:val="left" w:pos="1020"/>
              </w:tabs>
              <w:rPr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  <w:lang w:val="en-US"/>
              </w:rPr>
              <w:t>Arabic</w:t>
            </w:r>
            <w:r w:rsidR="00237765" w:rsidRPr="006D0BD2">
              <w:rPr>
                <w:color w:val="333333"/>
                <w:lang w:val="en-US"/>
              </w:rPr>
              <w:t xml:space="preserve"> </w:t>
            </w:r>
            <w:r w:rsidR="00B177A2" w:rsidRPr="006D0BD2">
              <w:rPr>
                <w:color w:val="333333"/>
                <w:lang w:val="en-US"/>
              </w:rPr>
              <w:t xml:space="preserve">     </w:t>
            </w:r>
            <w:r w:rsidRPr="006D0BD2">
              <w:rPr>
                <w:color w:val="333333"/>
                <w:lang w:val="en-US"/>
              </w:rPr>
              <w:t>●</w:t>
            </w:r>
            <w:r w:rsidR="00B40A3F" w:rsidRPr="006D0BD2">
              <w:rPr>
                <w:color w:val="333333"/>
              </w:rPr>
              <w:t>●●●●</w:t>
            </w:r>
          </w:p>
          <w:p w:rsidR="00CD6407" w:rsidRPr="006D0BD2" w:rsidRDefault="00B177A2" w:rsidP="00B177A2">
            <w:pPr>
              <w:pStyle w:val="a3"/>
              <w:tabs>
                <w:tab w:val="left" w:pos="1200"/>
                <w:tab w:val="left" w:pos="1560"/>
              </w:tabs>
              <w:ind w:right="-150"/>
              <w:rPr>
                <w:color w:val="333333"/>
              </w:rPr>
            </w:pPr>
            <w:r w:rsidRPr="006D0BD2">
              <w:rPr>
                <w:b/>
                <w:bCs/>
                <w:color w:val="333333"/>
                <w:lang w:val="en-US"/>
              </w:rPr>
              <w:t>English</w:t>
            </w:r>
            <w:r w:rsidR="00237765" w:rsidRPr="006D0BD2">
              <w:rPr>
                <w:color w:val="333333"/>
                <w:lang w:val="en-US"/>
              </w:rPr>
              <w:t xml:space="preserve">  </w:t>
            </w:r>
            <w:r w:rsidR="00662E74" w:rsidRPr="006D0BD2">
              <w:rPr>
                <w:color w:val="333333"/>
                <w:lang w:val="en-US"/>
              </w:rPr>
              <w:t xml:space="preserve">  ●</w:t>
            </w:r>
            <w:r w:rsidR="00B40A3F" w:rsidRPr="006D0BD2">
              <w:rPr>
                <w:color w:val="333333"/>
              </w:rPr>
              <w:t>●●</w:t>
            </w:r>
            <w:r w:rsidR="00E86CB9" w:rsidRPr="006D0BD2">
              <w:rPr>
                <w:color w:val="333333"/>
              </w:rPr>
              <w:t>◌</w:t>
            </w:r>
            <w:r w:rsidR="00B40A3F" w:rsidRPr="006D0BD2">
              <w:rPr>
                <w:color w:val="333333"/>
              </w:rPr>
              <w:t>◌</w:t>
            </w:r>
          </w:p>
          <w:p w:rsidR="00CD6407" w:rsidRPr="00662E74" w:rsidRDefault="00CD6407" w:rsidP="00662E74">
            <w:pPr>
              <w:pStyle w:val="a3"/>
              <w:tabs>
                <w:tab w:val="left" w:pos="1560"/>
                <w:tab w:val="left" w:pos="1830"/>
              </w:tabs>
              <w:ind w:right="-150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CD6407" w:rsidRDefault="00CD6407">
            <w:pPr>
              <w:pStyle w:val="Zawartotabeli"/>
              <w:snapToGrid w:val="0"/>
              <w:rPr>
                <w:rFonts w:ascii="Arial" w:hAnsi="Arial" w:cs="Arial"/>
                <w:color w:val="333333"/>
              </w:rPr>
            </w:pPr>
          </w:p>
        </w:tc>
        <w:tc>
          <w:tcPr>
            <w:tcW w:w="7110" w:type="dxa"/>
            <w:shd w:val="clear" w:color="auto" w:fill="auto"/>
          </w:tcPr>
          <w:p w:rsidR="00CD6407" w:rsidRPr="00BD1B55" w:rsidRDefault="00CD6407">
            <w:pPr>
              <w:pStyle w:val="Zawartotabeli"/>
            </w:pPr>
            <w:r w:rsidRPr="00BD1B55">
              <w:rPr>
                <w:b/>
                <w:bCs/>
                <w:color w:val="000000"/>
              </w:rPr>
              <w:t>WORK EXPERIENCE</w:t>
            </w:r>
          </w:p>
          <w:p w:rsidR="00340442" w:rsidRPr="00340442" w:rsidRDefault="00AE7CFD" w:rsidP="00645E3E">
            <w:pPr>
              <w:autoSpaceDE w:val="0"/>
              <w:jc w:val="right"/>
              <w:rPr>
                <w:rFonts w:eastAsia="AngsanaUPC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ngsanaUPC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340442" w:rsidRPr="00340442">
              <w:rPr>
                <w:rFonts w:eastAsia="AngsanaUPC"/>
                <w:b/>
                <w:bCs/>
                <w:color w:val="000000"/>
                <w:sz w:val="20"/>
                <w:szCs w:val="20"/>
                <w:lang w:val="en-US"/>
              </w:rPr>
              <w:t>/20</w:t>
            </w:r>
            <w:r w:rsidR="00645E3E">
              <w:rPr>
                <w:rFonts w:eastAsia="AngsanaUPC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="00340442" w:rsidRPr="00340442">
              <w:rPr>
                <w:rFonts w:eastAsia="AngsanaUPC"/>
                <w:b/>
                <w:bCs/>
                <w:color w:val="000000"/>
                <w:sz w:val="20"/>
                <w:szCs w:val="20"/>
                <w:lang w:val="en-US"/>
              </w:rPr>
              <w:t xml:space="preserve">- to present </w:t>
            </w:r>
          </w:p>
          <w:p w:rsidR="00340442" w:rsidRDefault="00340442" w:rsidP="00340442">
            <w:pPr>
              <w:autoSpaceDE w:val="0"/>
              <w:rPr>
                <w:rFonts w:eastAsia="AngsanaUPC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ngsanaUPC"/>
                <w:color w:val="000000"/>
                <w:sz w:val="20"/>
                <w:szCs w:val="20"/>
                <w:lang w:val="en-US"/>
              </w:rPr>
              <w:t xml:space="preserve">Bilad Alrafidain University College/ </w:t>
            </w:r>
            <w:r w:rsidR="00AE7CFD">
              <w:rPr>
                <w:rFonts w:eastAsia="AngsanaUPC"/>
                <w:color w:val="000000"/>
                <w:sz w:val="20"/>
                <w:szCs w:val="20"/>
                <w:lang w:val="en-US"/>
              </w:rPr>
              <w:t>Department Of Medical Labs</w:t>
            </w:r>
            <w:r w:rsidRPr="00340442">
              <w:rPr>
                <w:rFonts w:eastAsia="AngsanaUPC"/>
                <w:color w:val="000000"/>
                <w:sz w:val="20"/>
                <w:szCs w:val="20"/>
                <w:lang w:val="en-US"/>
              </w:rPr>
              <w:t xml:space="preserve"> Techniques</w:t>
            </w:r>
          </w:p>
          <w:p w:rsidR="00CD6407" w:rsidRPr="00BD1B55" w:rsidRDefault="00CD6407" w:rsidP="008D436C">
            <w:pPr>
              <w:pStyle w:val="Zawartotabeli"/>
              <w:spacing w:before="120" w:after="120"/>
            </w:pPr>
            <w:r w:rsidRPr="00BD1B55">
              <w:rPr>
                <w:b/>
                <w:bCs/>
                <w:color w:val="000000"/>
              </w:rPr>
              <w:t>EDUCATION</w:t>
            </w:r>
          </w:p>
          <w:p w:rsidR="00CD6407" w:rsidRPr="00BD1B55" w:rsidRDefault="00CD6407" w:rsidP="00AE7CFD">
            <w:pPr>
              <w:pStyle w:val="a3"/>
              <w:spacing w:after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D1B55">
              <w:rPr>
                <w:b/>
                <w:bCs/>
                <w:sz w:val="20"/>
                <w:szCs w:val="20"/>
              </w:rPr>
              <w:t>20</w:t>
            </w:r>
            <w:r w:rsidR="00AE7CFD">
              <w:rPr>
                <w:b/>
                <w:bCs/>
                <w:sz w:val="20"/>
                <w:szCs w:val="20"/>
                <w:lang w:val="en-US"/>
              </w:rPr>
              <w:t>10</w:t>
            </w:r>
            <w:r w:rsidRPr="00BD1B55">
              <w:rPr>
                <w:b/>
                <w:bCs/>
                <w:sz w:val="20"/>
                <w:szCs w:val="20"/>
              </w:rPr>
              <w:t xml:space="preserve"> - 20</w:t>
            </w:r>
            <w:r w:rsidR="00C41847" w:rsidRPr="00BD1B55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AE7CFD">
              <w:rPr>
                <w:b/>
                <w:bCs/>
                <w:sz w:val="20"/>
                <w:szCs w:val="20"/>
                <w:lang w:val="en-US"/>
              </w:rPr>
              <w:t>9</w:t>
            </w:r>
          </w:p>
          <w:p w:rsidR="00CD6407" w:rsidRDefault="00CD6407" w:rsidP="00543972">
            <w:pPr>
              <w:pStyle w:val="Zawartotabeli"/>
              <w:jc w:val="both"/>
              <w:rPr>
                <w:rFonts w:eastAsia="Calibri"/>
                <w:kern w:val="0"/>
                <w:sz w:val="20"/>
                <w:szCs w:val="20"/>
                <w:lang w:val="ms-MY" w:eastAsia="en-US"/>
              </w:rPr>
            </w:pPr>
            <w:r w:rsidRPr="00434712">
              <w:rPr>
                <w:b/>
                <w:bCs/>
                <w:sz w:val="20"/>
                <w:szCs w:val="20"/>
              </w:rPr>
              <w:t>Bachelor Degree</w:t>
            </w:r>
            <w:r w:rsidRPr="00BD1B55">
              <w:rPr>
                <w:sz w:val="20"/>
                <w:szCs w:val="20"/>
              </w:rPr>
              <w:t xml:space="preserve">, </w:t>
            </w:r>
            <w:r w:rsidR="00C41847" w:rsidRPr="00BD1B55">
              <w:rPr>
                <w:rFonts w:eastAsia="Calibri"/>
                <w:kern w:val="0"/>
                <w:sz w:val="20"/>
                <w:szCs w:val="20"/>
                <w:lang w:val="ms-MY" w:eastAsia="en-US"/>
              </w:rPr>
              <w:t>D</w:t>
            </w:r>
            <w:r w:rsidR="00AE7CFD">
              <w:rPr>
                <w:rFonts w:eastAsia="Calibri"/>
                <w:kern w:val="0"/>
                <w:sz w:val="20"/>
                <w:szCs w:val="20"/>
                <w:lang w:val="ms-MY" w:eastAsia="en-US"/>
              </w:rPr>
              <w:t>epartment of Biology</w:t>
            </w:r>
            <w:r w:rsidR="00371279" w:rsidRPr="00BD1B55">
              <w:rPr>
                <w:rFonts w:eastAsia="Calibri"/>
                <w:kern w:val="0"/>
                <w:sz w:val="20"/>
                <w:szCs w:val="20"/>
                <w:lang w:val="ms-MY" w:eastAsia="en-US"/>
              </w:rPr>
              <w:t xml:space="preserve"> Science from the C</w:t>
            </w:r>
            <w:r w:rsidR="00AE7CFD">
              <w:rPr>
                <w:rFonts w:eastAsia="Calibri"/>
                <w:kern w:val="0"/>
                <w:sz w:val="20"/>
                <w:szCs w:val="20"/>
                <w:lang w:val="ms-MY" w:eastAsia="en-US"/>
              </w:rPr>
              <w:t>ollege of sceince</w:t>
            </w:r>
            <w:r w:rsidR="00371279" w:rsidRPr="00BD1B55">
              <w:rPr>
                <w:rFonts w:eastAsia="Calibri"/>
                <w:kern w:val="0"/>
                <w:sz w:val="20"/>
                <w:szCs w:val="20"/>
                <w:lang w:val="ms-MY" w:eastAsia="en-US"/>
              </w:rPr>
              <w:t>, University of Diyala, Iraq</w:t>
            </w:r>
          </w:p>
          <w:p w:rsidR="00434712" w:rsidRPr="00AE7CFD" w:rsidRDefault="00434712" w:rsidP="00AE7CFD">
            <w:pPr>
              <w:pStyle w:val="Zawartotabeli"/>
              <w:rPr>
                <w:sz w:val="20"/>
                <w:szCs w:val="20"/>
                <w:lang w:val="en-US"/>
              </w:rPr>
            </w:pPr>
            <w:r w:rsidRPr="00434712">
              <w:rPr>
                <w:sz w:val="20"/>
                <w:szCs w:val="20"/>
              </w:rPr>
              <w:t>201</w:t>
            </w:r>
            <w:r w:rsidR="00AE7CFD">
              <w:rPr>
                <w:sz w:val="20"/>
                <w:szCs w:val="20"/>
                <w:lang w:val="en-US"/>
              </w:rPr>
              <w:t>3</w:t>
            </w:r>
            <w:r w:rsidRPr="00434712">
              <w:rPr>
                <w:sz w:val="20"/>
                <w:szCs w:val="20"/>
              </w:rPr>
              <w:t xml:space="preserve"> - 201</w:t>
            </w:r>
            <w:r w:rsidR="00AE7CFD">
              <w:rPr>
                <w:sz w:val="20"/>
                <w:szCs w:val="20"/>
                <w:lang w:val="en-US"/>
              </w:rPr>
              <w:t>4</w:t>
            </w:r>
          </w:p>
          <w:p w:rsidR="00434712" w:rsidRPr="00AE7CFD" w:rsidRDefault="00434712" w:rsidP="00AE7CFD">
            <w:pPr>
              <w:pStyle w:val="Zawartotabeli"/>
              <w:jc w:val="both"/>
              <w:rPr>
                <w:sz w:val="20"/>
                <w:szCs w:val="20"/>
                <w:lang w:val="en-US"/>
              </w:rPr>
            </w:pPr>
            <w:r w:rsidRPr="00434712">
              <w:rPr>
                <w:b/>
                <w:bCs/>
                <w:sz w:val="20"/>
                <w:szCs w:val="20"/>
              </w:rPr>
              <w:t>Master Degree</w:t>
            </w:r>
            <w:r w:rsidR="00AE7CFD">
              <w:rPr>
                <w:sz w:val="20"/>
                <w:szCs w:val="20"/>
              </w:rPr>
              <w:t>, College of  Science</w:t>
            </w:r>
            <w:r w:rsidR="00AE7CFD">
              <w:rPr>
                <w:sz w:val="20"/>
                <w:szCs w:val="20"/>
                <w:lang w:val="en-US"/>
              </w:rPr>
              <w:t xml:space="preserve">, Biology Department, </w:t>
            </w:r>
            <w:r w:rsidR="00AE7CFD" w:rsidRPr="00BD1B55">
              <w:rPr>
                <w:rFonts w:eastAsia="Calibri"/>
                <w:kern w:val="0"/>
                <w:sz w:val="20"/>
                <w:szCs w:val="20"/>
                <w:lang w:val="ms-MY" w:eastAsia="en-US"/>
              </w:rPr>
              <w:t>University of Diyala, Iraq</w:t>
            </w:r>
          </w:p>
          <w:p w:rsidR="00CD6407" w:rsidRPr="004F7200" w:rsidRDefault="0008618E" w:rsidP="00F36F0C">
            <w:pPr>
              <w:pStyle w:val="Zawartotabeli"/>
              <w:spacing w:before="120"/>
              <w:rPr>
                <w:b/>
                <w:bCs/>
                <w:color w:val="000000"/>
                <w:lang w:val="en-US"/>
              </w:rPr>
            </w:pPr>
            <w:r w:rsidRPr="004F7200">
              <w:rPr>
                <w:b/>
                <w:bCs/>
                <w:color w:val="000000"/>
                <w:sz w:val="26"/>
                <w:szCs w:val="26"/>
              </w:rPr>
              <w:t>RESEARCH</w:t>
            </w:r>
            <w:r w:rsidRPr="004F7200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F7200">
              <w:rPr>
                <w:b/>
                <w:bCs/>
                <w:color w:val="000000"/>
                <w:sz w:val="26"/>
                <w:szCs w:val="26"/>
              </w:rPr>
              <w:t xml:space="preserve">FIELD </w:t>
            </w:r>
          </w:p>
          <w:p w:rsidR="00434712" w:rsidRPr="00434712" w:rsidRDefault="00AE7CFD" w:rsidP="0017627B">
            <w:pPr>
              <w:pStyle w:val="Zawartotabeli"/>
              <w:numPr>
                <w:ilvl w:val="0"/>
                <w:numId w:val="5"/>
              </w:numPr>
              <w:ind w:left="5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Bacteriology, </w:t>
            </w:r>
            <w:r w:rsidR="0017627B">
              <w:rPr>
                <w:iCs/>
                <w:sz w:val="20"/>
                <w:szCs w:val="20"/>
                <w:lang w:val="en-US"/>
              </w:rPr>
              <w:t>Genetic.</w:t>
            </w:r>
          </w:p>
          <w:p w:rsidR="0008618E" w:rsidRPr="00BD1B55" w:rsidRDefault="0008618E" w:rsidP="008D436C">
            <w:pPr>
              <w:pStyle w:val="Zawartotabeli"/>
              <w:spacing w:before="120"/>
              <w:rPr>
                <w:b/>
                <w:bCs/>
                <w:color w:val="000000"/>
              </w:rPr>
            </w:pPr>
            <w:r w:rsidRPr="00BD1B55">
              <w:rPr>
                <w:b/>
                <w:bCs/>
                <w:color w:val="000000"/>
              </w:rPr>
              <w:t>PUBLICATIONS</w:t>
            </w:r>
          </w:p>
          <w:p w:rsidR="00C41847" w:rsidRPr="00B336FF" w:rsidRDefault="009741D8" w:rsidP="00B336FF">
            <w:pPr>
              <w:numPr>
                <w:ilvl w:val="0"/>
                <w:numId w:val="5"/>
              </w:numPr>
              <w:autoSpaceDE w:val="0"/>
              <w:ind w:left="307"/>
              <w:jc w:val="both"/>
              <w:rPr>
                <w:rFonts w:eastAsia="AngsanaUPC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ngsanaUPC"/>
                <w:color w:val="000000"/>
                <w:sz w:val="20"/>
                <w:szCs w:val="20"/>
                <w:lang w:val="en-US"/>
              </w:rPr>
              <w:t>Afnan S. Fehan, Kareem I. Mubarak</w:t>
            </w:r>
            <w:r w:rsidR="004C633B">
              <w:rPr>
                <w:rFonts w:eastAsia="AngsanaUPC"/>
                <w:color w:val="000000"/>
                <w:sz w:val="20"/>
                <w:szCs w:val="20"/>
                <w:lang w:val="en-US"/>
              </w:rPr>
              <w:t>.</w:t>
            </w:r>
            <w:r w:rsidR="00F46DFD">
              <w:rPr>
                <w:rFonts w:eastAsia="AngsanaUPC"/>
                <w:color w:val="000000"/>
                <w:sz w:val="20"/>
                <w:szCs w:val="20"/>
                <w:lang w:val="en-US"/>
              </w:rPr>
              <w:t xml:space="preserve"> (2019).</w:t>
            </w:r>
            <w:r w:rsidR="004C633B">
              <w:rPr>
                <w:rFonts w:eastAsia="AngsanaUPC"/>
                <w:color w:val="000000"/>
                <w:sz w:val="20"/>
                <w:szCs w:val="20"/>
                <w:lang w:val="en-US"/>
              </w:rPr>
              <w:t xml:space="preserve"> Detection Of Some Virulence Factors And Antibiotics Susceptibility Of Escherichia Coli Isolation From UTI Patients. Biochem. Cell. Arch. Vol 19, No </w:t>
            </w:r>
            <w:r w:rsidR="00F46DFD">
              <w:rPr>
                <w:rFonts w:eastAsia="AngsanaUPC"/>
                <w:color w:val="000000"/>
                <w:sz w:val="20"/>
                <w:szCs w:val="20"/>
                <w:lang w:val="en-US"/>
              </w:rPr>
              <w:t xml:space="preserve">2, pp 4351-4356. </w:t>
            </w:r>
          </w:p>
          <w:p w:rsidR="00EA16EA" w:rsidRPr="00F36F0C" w:rsidRDefault="00EA16EA" w:rsidP="004C633B">
            <w:pPr>
              <w:autoSpaceDE w:val="0"/>
              <w:ind w:left="307"/>
              <w:jc w:val="center"/>
              <w:rPr>
                <w:rFonts w:eastAsia="AngsanaUPC"/>
                <w:color w:val="000000"/>
                <w:lang w:val="en-US"/>
              </w:rPr>
            </w:pPr>
          </w:p>
        </w:tc>
      </w:tr>
    </w:tbl>
    <w:p w:rsidR="00E35680" w:rsidRPr="00E35680" w:rsidRDefault="00E35680" w:rsidP="00E7400F">
      <w:pPr>
        <w:rPr>
          <w:lang w:val="en-US"/>
        </w:rPr>
      </w:pPr>
    </w:p>
    <w:sectPr w:rsidR="00E35680" w:rsidRPr="00E35680" w:rsidSect="005B52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25" w:right="565" w:bottom="450" w:left="565" w:header="720" w:footer="720" w:gutter="0"/>
      <w:pgBorders>
        <w:top w:val="single" w:sz="1" w:space="31" w:color="C0C0C0"/>
        <w:left w:val="single" w:sz="1" w:space="28" w:color="C0C0C0"/>
        <w:bottom w:val="single" w:sz="1" w:space="28" w:color="C0C0C0"/>
        <w:right w:val="single" w:sz="1" w:space="28" w:color="C0C0C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FB3" w:rsidRDefault="00F03FB3" w:rsidP="00662E74">
      <w:r>
        <w:separator/>
      </w:r>
    </w:p>
  </w:endnote>
  <w:endnote w:type="continuationSeparator" w:id="0">
    <w:p w:rsidR="00F03FB3" w:rsidRDefault="00F03FB3" w:rsidP="0066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1"/>
    <w:family w:val="roman"/>
    <w:pitch w:val="variable"/>
  </w:font>
  <w:font w:name="DejaVu Sans">
    <w:altName w:val="Verdana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3E47" w:rsidRDefault="00B73E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3E47" w:rsidRDefault="00B73E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3E47" w:rsidRDefault="00B73E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FB3" w:rsidRDefault="00F03FB3" w:rsidP="00662E74">
      <w:r>
        <w:separator/>
      </w:r>
    </w:p>
  </w:footnote>
  <w:footnote w:type="continuationSeparator" w:id="0">
    <w:p w:rsidR="00F03FB3" w:rsidRDefault="00F03FB3" w:rsidP="0066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3E47" w:rsidRDefault="00B73E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3E47" w:rsidRDefault="00B73E4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3E47" w:rsidRDefault="00B73E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B2033E"/>
    <w:multiLevelType w:val="hybridMultilevel"/>
    <w:tmpl w:val="CA8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2A82"/>
    <w:multiLevelType w:val="hybridMultilevel"/>
    <w:tmpl w:val="E9A8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51F5"/>
    <w:multiLevelType w:val="hybridMultilevel"/>
    <w:tmpl w:val="A68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7E2C"/>
    <w:multiLevelType w:val="hybridMultilevel"/>
    <w:tmpl w:val="414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G0MDEwMzQzNjU3NzFS0lEKTi0uzszPAykwqgUA4Kq+eSwAAAA="/>
  </w:docVars>
  <w:rsids>
    <w:rsidRoot w:val="00E35680"/>
    <w:rsid w:val="0003742D"/>
    <w:rsid w:val="0008618E"/>
    <w:rsid w:val="000D5D9D"/>
    <w:rsid w:val="00147BC7"/>
    <w:rsid w:val="0017627B"/>
    <w:rsid w:val="0017772B"/>
    <w:rsid w:val="001B0978"/>
    <w:rsid w:val="001D1F2D"/>
    <w:rsid w:val="00237765"/>
    <w:rsid w:val="002B40D1"/>
    <w:rsid w:val="002B46BB"/>
    <w:rsid w:val="002C0041"/>
    <w:rsid w:val="00340442"/>
    <w:rsid w:val="003445D8"/>
    <w:rsid w:val="0037043A"/>
    <w:rsid w:val="00371279"/>
    <w:rsid w:val="003B021E"/>
    <w:rsid w:val="003B697C"/>
    <w:rsid w:val="00434712"/>
    <w:rsid w:val="004626A5"/>
    <w:rsid w:val="0048636F"/>
    <w:rsid w:val="00486496"/>
    <w:rsid w:val="00492447"/>
    <w:rsid w:val="004C633B"/>
    <w:rsid w:val="004F7200"/>
    <w:rsid w:val="00505FC8"/>
    <w:rsid w:val="00535AD0"/>
    <w:rsid w:val="00543972"/>
    <w:rsid w:val="00576618"/>
    <w:rsid w:val="005938AA"/>
    <w:rsid w:val="005B03D8"/>
    <w:rsid w:val="005B52AF"/>
    <w:rsid w:val="006153EF"/>
    <w:rsid w:val="006224DC"/>
    <w:rsid w:val="00645E3E"/>
    <w:rsid w:val="006461E0"/>
    <w:rsid w:val="00662E74"/>
    <w:rsid w:val="0067577E"/>
    <w:rsid w:val="006D0BD2"/>
    <w:rsid w:val="00723DF1"/>
    <w:rsid w:val="007D74DA"/>
    <w:rsid w:val="007E682C"/>
    <w:rsid w:val="007F58C0"/>
    <w:rsid w:val="008214B1"/>
    <w:rsid w:val="008A535A"/>
    <w:rsid w:val="008D436C"/>
    <w:rsid w:val="009741D8"/>
    <w:rsid w:val="00A1105C"/>
    <w:rsid w:val="00A406DA"/>
    <w:rsid w:val="00A96FD5"/>
    <w:rsid w:val="00AD5D13"/>
    <w:rsid w:val="00AE7CFD"/>
    <w:rsid w:val="00B01024"/>
    <w:rsid w:val="00B177A2"/>
    <w:rsid w:val="00B25FC4"/>
    <w:rsid w:val="00B336FF"/>
    <w:rsid w:val="00B40A3F"/>
    <w:rsid w:val="00B73E47"/>
    <w:rsid w:val="00BB688A"/>
    <w:rsid w:val="00BD1B55"/>
    <w:rsid w:val="00C32E4E"/>
    <w:rsid w:val="00C41847"/>
    <w:rsid w:val="00C507A8"/>
    <w:rsid w:val="00C674DA"/>
    <w:rsid w:val="00CB093B"/>
    <w:rsid w:val="00CC03A0"/>
    <w:rsid w:val="00CD413F"/>
    <w:rsid w:val="00CD6407"/>
    <w:rsid w:val="00CE2DE2"/>
    <w:rsid w:val="00D15660"/>
    <w:rsid w:val="00D217BC"/>
    <w:rsid w:val="00DF116B"/>
    <w:rsid w:val="00E25D50"/>
    <w:rsid w:val="00E35680"/>
    <w:rsid w:val="00E5661D"/>
    <w:rsid w:val="00E65C28"/>
    <w:rsid w:val="00E7400F"/>
    <w:rsid w:val="00E86CB9"/>
    <w:rsid w:val="00EA16EA"/>
    <w:rsid w:val="00EA6FB7"/>
    <w:rsid w:val="00EA763B"/>
    <w:rsid w:val="00EA7B84"/>
    <w:rsid w:val="00F03FB3"/>
    <w:rsid w:val="00F21B48"/>
    <w:rsid w:val="00F25FCE"/>
    <w:rsid w:val="00F36F0C"/>
    <w:rsid w:val="00F46DFD"/>
    <w:rsid w:val="00F82752"/>
    <w:rsid w:val="00F91130"/>
    <w:rsid w:val="00FC6B15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B2C6374"/>
  <w15:chartTrackingRefBased/>
  <w15:docId w15:val="{637C0619-851E-D84D-A7D3-9DE11CD4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1E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Nagwek">
    <w:name w:val="Nagłówek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Podpis">
    <w:name w:val="Podpis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styleId="a5">
    <w:name w:val="footer"/>
    <w:basedOn w:val="a"/>
    <w:pPr>
      <w:suppressLineNumbers/>
      <w:tabs>
        <w:tab w:val="center" w:pos="5953"/>
        <w:tab w:val="right" w:pos="11906"/>
      </w:tabs>
    </w:p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Liniapozioma">
    <w:name w:val="Linia pozioma"/>
    <w:basedOn w:val="a"/>
    <w:next w:val="a3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UnresolvedMention">
    <w:name w:val="Unresolved Mention"/>
    <w:uiPriority w:val="99"/>
    <w:semiHidden/>
    <w:unhideWhenUsed/>
    <w:rsid w:val="00E35680"/>
    <w:rPr>
      <w:color w:val="605E5C"/>
      <w:shd w:val="clear" w:color="auto" w:fill="E1DFDD"/>
    </w:rPr>
  </w:style>
  <w:style w:type="paragraph" w:styleId="a7">
    <w:name w:val=" سرد الفقرات"/>
    <w:basedOn w:val="a"/>
    <w:uiPriority w:val="34"/>
    <w:qFormat/>
    <w:rsid w:val="00C41847"/>
    <w:pPr>
      <w:ind w:left="720"/>
    </w:pPr>
  </w:style>
  <w:style w:type="paragraph" w:customStyle="1" w:styleId="Heading21">
    <w:name w:val="Heading 21"/>
    <w:basedOn w:val="a"/>
    <w:rsid w:val="008D436C"/>
    <w:pPr>
      <w:keepNext/>
      <w:keepLines/>
      <w:widowControl/>
      <w:spacing w:before="280" w:after="280" w:line="288" w:lineRule="auto"/>
    </w:pPr>
    <w:rPr>
      <w:rFonts w:ascii="Palatino" w:eastAsia="DejaVu Sans" w:hAnsi="Palatino"/>
      <w:bCs/>
      <w:color w:val="00000A"/>
      <w:kern w:val="0"/>
      <w:sz w:val="26"/>
      <w:szCs w:val="26"/>
      <w:lang w:val="en-US" w:eastAsia="de-DE"/>
    </w:rPr>
  </w:style>
  <w:style w:type="character" w:styleId="a8">
    <w:name w:val="FollowedHyperlink"/>
    <w:uiPriority w:val="99"/>
    <w:semiHidden/>
    <w:unhideWhenUsed/>
    <w:rsid w:val="00B336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s://scholar.google.com/citations?user=FKom-L4AAAAJ&amp;hl=en&amp;authuser=1&amp;citsig=AMD79or80mqMSkDjrxtjgtm7ToXsqCUJ_w" TargetMode="External" /><Relationship Id="rId18" Type="http://schemas.openxmlformats.org/officeDocument/2006/relationships/footer" Target="footer2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footnotes" Target="footnotes.xml" /><Relationship Id="rId12" Type="http://schemas.openxmlformats.org/officeDocument/2006/relationships/hyperlink" Target="https://www.researchgate.net/profile/Afnan-Saab" TargetMode="External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2.xml" /><Relationship Id="rId20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mailto:afnanlads@bauc14.edu.iq" TargetMode="External" /><Relationship Id="rId5" Type="http://schemas.openxmlformats.org/officeDocument/2006/relationships/settings" Target="settings.xml" /><Relationship Id="rId15" Type="http://schemas.openxmlformats.org/officeDocument/2006/relationships/header" Target="header1.xml" /><Relationship Id="rId10" Type="http://schemas.openxmlformats.org/officeDocument/2006/relationships/hyperlink" Target="mailto:afnansaab1992@gmail.com" TargetMode="External" /><Relationship Id="rId19" Type="http://schemas.openxmlformats.org/officeDocument/2006/relationships/header" Target="header3.xml" /><Relationship Id="rId4" Type="http://schemas.openxmlformats.org/officeDocument/2006/relationships/image" Target="media/image1.jpeg" /><Relationship Id="rId9" Type="http://schemas.openxmlformats.org/officeDocument/2006/relationships/image" Target="media/image2.jpeg" /><Relationship Id="rId14" Type="http://schemas.openxmlformats.org/officeDocument/2006/relationships/hyperlink" Target="https://orcid.org/0000-0001-8899-2822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46FA-BF27-4C9E-AD5C-0481101D3B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Links>
    <vt:vector size="30" baseType="variant">
      <vt:variant>
        <vt:i4>5570584</vt:i4>
      </vt:variant>
      <vt:variant>
        <vt:i4>12</vt:i4>
      </vt:variant>
      <vt:variant>
        <vt:i4>0</vt:i4>
      </vt:variant>
      <vt:variant>
        <vt:i4>5</vt:i4>
      </vt:variant>
      <vt:variant>
        <vt:lpwstr>https://orcid.org/0000-0001-8899-2822</vt:lpwstr>
      </vt:variant>
      <vt:variant>
        <vt:lpwstr/>
      </vt:variant>
      <vt:variant>
        <vt:i4>7864385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https://scholar.google.com/citations?user=FKom-L4AAAAJ&amp;hl=en&amp;authuser=1&amp;citsig=AMD79or80mqMSkDjrxtjgtm7ToXsqCUJ_w</vt:lpwstr>
      </vt:variant>
      <vt:variant>
        <vt:lpwstr/>
      </vt:variant>
      <vt:variant>
        <vt:i4>2883624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https://www.researchgate.net/profile/Afnan-Saab</vt:lpwstr>
      </vt:variant>
      <vt:variant>
        <vt:lpwstr/>
      </vt:variant>
      <vt:variant>
        <vt:i4>2228298</vt:i4>
      </vt:variant>
      <vt:variant>
        <vt:i4>3</vt:i4>
      </vt:variant>
      <vt:variant>
        <vt:i4>0</vt:i4>
      </vt:variant>
      <vt:variant>
        <vt:i4>5</vt:i4>
      </vt:variant>
      <vt:variant>
        <vt:lpwstr>mailto:afnanlads@bauc14.edu.iq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mailto:afnansaab1992@gmail.com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afnansaab1992@gmail.com</cp:lastModifiedBy>
  <cp:revision>4</cp:revision>
  <cp:lastPrinted>1601-01-01T00:00:00Z</cp:lastPrinted>
  <dcterms:created xsi:type="dcterms:W3CDTF">2021-11-21T08:34:00Z</dcterms:created>
  <dcterms:modified xsi:type="dcterms:W3CDTF">2021-11-21T09:03:00Z</dcterms:modified>
</cp:coreProperties>
</file>