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52" w:rsidRPr="00292E0A" w:rsidRDefault="00302708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الاسم: اسيل جليل ابراهيم خلف الكروي</w:t>
      </w:r>
    </w:p>
    <w:p w:rsidR="00302708" w:rsidRPr="00292E0A" w:rsidRDefault="00302708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المواليد: 1977</w:t>
      </w:r>
    </w:p>
    <w:p w:rsidR="00302708" w:rsidRPr="00292E0A" w:rsidRDefault="00302708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السكن: ديالى/ بعقوبة الجديدة/ خان اللوالوة</w:t>
      </w:r>
    </w:p>
    <w:p w:rsidR="00302708" w:rsidRPr="00292E0A" w:rsidRDefault="00302708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الحالة الاجتماعية: متزوجة ولي ولدان</w:t>
      </w:r>
    </w:p>
    <w:p w:rsidR="00B11D53" w:rsidRPr="00292E0A" w:rsidRDefault="00B11D53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اللغات: العربية بطلاقة والانكليزية جيد جدا</w:t>
      </w:r>
    </w:p>
    <w:p w:rsidR="00302708" w:rsidRPr="00292E0A" w:rsidRDefault="00302708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الشهادة: حاصلة على بكلوريوس طب وجراحة الفم والاسنان / جامعة بغداد للعام 1999-2000</w:t>
      </w:r>
    </w:p>
    <w:p w:rsidR="00302708" w:rsidRPr="00292E0A" w:rsidRDefault="00302708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حاصلة على شهادة الدبلوم العالي في امراض وجراحة ماحول الاسنان/ جامعة بغداد لسنة 2011</w:t>
      </w:r>
    </w:p>
    <w:p w:rsidR="00302708" w:rsidRPr="00292E0A" w:rsidRDefault="00302708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حاصلة على شهادة الماجستيرفي امراض وجراحة ماحول الاسنان / جامعة بغداد لسنة 2</w:t>
      </w:r>
      <w:r w:rsidR="00B11D53" w:rsidRPr="00292E0A">
        <w:rPr>
          <w:rFonts w:asciiTheme="majorBidi" w:hAnsiTheme="majorBidi" w:cstheme="majorBidi"/>
          <w:sz w:val="28"/>
          <w:szCs w:val="28"/>
          <w:rtl/>
          <w:lang w:bidi="ar-IQ"/>
        </w:rPr>
        <w:t>018</w:t>
      </w:r>
    </w:p>
    <w:p w:rsidR="00B11D53" w:rsidRPr="00292E0A" w:rsidRDefault="00B11D53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تعمل في وزارة الصحة/ دائرة صحة ديالى/ المركز التخصصي لطب الاسنان الاول في بعقوبة/ مسؤولة وحدة امراض اللثة</w:t>
      </w:r>
    </w:p>
    <w:p w:rsidR="00B11D53" w:rsidRPr="00292E0A" w:rsidRDefault="00B11D53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لديها خدمة فعلية في و</w:t>
      </w:r>
      <w:r w:rsidR="00292E0A" w:rsidRPr="00292E0A">
        <w:rPr>
          <w:rFonts w:asciiTheme="majorBidi" w:hAnsiTheme="majorBidi" w:cstheme="majorBidi"/>
          <w:sz w:val="28"/>
          <w:szCs w:val="28"/>
          <w:rtl/>
          <w:lang w:bidi="ar-IQ"/>
        </w:rPr>
        <w:t>زارة الصحة لمدة احدى وعشرون عاما</w:t>
      </w:r>
    </w:p>
    <w:p w:rsidR="00B11D53" w:rsidRPr="00292E0A" w:rsidRDefault="00B11D53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شغلت منصب مدير المركز التخصصي لطب الاسنان الاول في بعقوبة لسنة 2019</w:t>
      </w:r>
    </w:p>
    <w:p w:rsidR="00B11D53" w:rsidRPr="00292E0A" w:rsidRDefault="00B11D53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شغلت منصب مسؤول وحدة السيطرة على التلوث في المركز التخصصي لسنة 2018</w:t>
      </w:r>
    </w:p>
    <w:p w:rsidR="00B11D53" w:rsidRPr="00292E0A" w:rsidRDefault="00B11D53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بحث منشور </w:t>
      </w:r>
      <w:r w:rsidR="00292E0A" w:rsidRPr="00292E0A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في مجال طب الاسنان </w:t>
      </w: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في </w:t>
      </w:r>
      <w:r w:rsidR="00292E0A" w:rsidRPr="00292E0A">
        <w:rPr>
          <w:rFonts w:asciiTheme="majorBidi" w:hAnsiTheme="majorBidi" w:cstheme="majorBidi"/>
          <w:sz w:val="28"/>
          <w:szCs w:val="28"/>
          <w:rtl/>
          <w:lang w:bidi="ar-IQ"/>
        </w:rPr>
        <w:t>مجلة عالمية ضمن مستوعبات سكوبس</w:t>
      </w:r>
    </w:p>
    <w:p w:rsidR="00292E0A" w:rsidRPr="00292E0A" w:rsidRDefault="00292E0A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بحث منشور في مجال طب الاسنان في مجلة كلية طب الاسنان/ جامعة بغداد</w:t>
      </w:r>
    </w:p>
    <w:p w:rsidR="00292E0A" w:rsidRPr="00292E0A" w:rsidRDefault="00292E0A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سرتفكيت في زراعة الاسنان خارج القطر من شركة فريادنت</w:t>
      </w:r>
    </w:p>
    <w:p w:rsidR="00292E0A" w:rsidRPr="00292E0A" w:rsidRDefault="00292E0A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سرتفكيت في التيجان والجسور من نقابة اطباء الاسنان في العراق</w:t>
      </w:r>
    </w:p>
    <w:p w:rsidR="00292E0A" w:rsidRPr="00292E0A" w:rsidRDefault="00292E0A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سرتفكيت في التجميل الغير جراحي من نقابة اطباء الاسنان في العراق</w:t>
      </w:r>
    </w:p>
    <w:p w:rsidR="00292E0A" w:rsidRPr="00292E0A" w:rsidRDefault="00292E0A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سرتفكيت في الحشوات التجميلية للاسنان الامامية والخلفية من نقابة اطباء الاسنان في العراق</w:t>
      </w:r>
    </w:p>
    <w:p w:rsidR="00292E0A" w:rsidRPr="00292E0A" w:rsidRDefault="00292E0A" w:rsidP="00B11D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2E0A">
        <w:rPr>
          <w:rFonts w:asciiTheme="majorBidi" w:hAnsiTheme="majorBidi" w:cstheme="majorBidi"/>
          <w:sz w:val="28"/>
          <w:szCs w:val="28"/>
          <w:rtl/>
          <w:lang w:bidi="ar-IQ"/>
        </w:rPr>
        <w:t>سرتفكيت في تجميل الاسنان والقشور الخزفية من نقابة اطباء الاسنان في العراق</w:t>
      </w:r>
    </w:p>
    <w:p w:rsidR="00B11D53" w:rsidRPr="00292E0A" w:rsidRDefault="00B11D5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02708" w:rsidRPr="00292E0A" w:rsidRDefault="00302708">
      <w:pPr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sectPr w:rsidR="00302708" w:rsidRPr="00292E0A" w:rsidSect="005406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2E79"/>
    <w:multiLevelType w:val="hybridMultilevel"/>
    <w:tmpl w:val="EF2CED6C"/>
    <w:lvl w:ilvl="0" w:tplc="4AD42C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08"/>
    <w:rsid w:val="00292E0A"/>
    <w:rsid w:val="00302708"/>
    <w:rsid w:val="005406D7"/>
    <w:rsid w:val="00563652"/>
    <w:rsid w:val="005D6D8A"/>
    <w:rsid w:val="00B1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Mukhtar</dc:creator>
  <cp:lastModifiedBy>Mukhtar</cp:lastModifiedBy>
  <cp:revision>1</cp:revision>
  <dcterms:created xsi:type="dcterms:W3CDTF">2021-09-09T08:58:00Z</dcterms:created>
  <dcterms:modified xsi:type="dcterms:W3CDTF">2021-09-09T09:30:00Z</dcterms:modified>
</cp:coreProperties>
</file>